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21E6D" w14:textId="4D4A8E16" w:rsidR="00143321" w:rsidRDefault="00143321" w:rsidP="00143321">
      <w:pPr>
        <w:spacing w:after="0" w:line="240" w:lineRule="auto"/>
        <w:rPr>
          <w:rFonts w:ascii="Arial" w:hAnsi="Arial" w:cs="Arial"/>
        </w:rPr>
      </w:pPr>
      <w:r w:rsidRPr="00AC0BA6">
        <w:rPr>
          <w:rFonts w:ascii="Arial" w:hAnsi="Arial" w:cs="Arial"/>
          <w:b/>
          <w:bCs/>
          <w:i/>
          <w:noProof/>
          <w:color w:val="000000"/>
          <w:szCs w:val="24"/>
          <w:lang w:val="ru-RU" w:eastAsia="ru-RU"/>
        </w:rPr>
        <w:drawing>
          <wp:anchor distT="0" distB="0" distL="114300" distR="114300" simplePos="0" relativeHeight="251661312" behindDoc="1" locked="0" layoutInCell="0" allowOverlap="1" wp14:anchorId="4039B3F7" wp14:editId="1651DC79">
            <wp:simplePos x="0" y="0"/>
            <wp:positionH relativeFrom="page">
              <wp:posOffset>5241667</wp:posOffset>
            </wp:positionH>
            <wp:positionV relativeFrom="page">
              <wp:posOffset>410207</wp:posOffset>
            </wp:positionV>
            <wp:extent cx="1547283" cy="829733"/>
            <wp:effectExtent l="0" t="0" r="0" b="889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83" cy="829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961571" w14:textId="77777777" w:rsidR="00143321" w:rsidRDefault="00143321" w:rsidP="00143321">
      <w:pPr>
        <w:spacing w:after="0" w:line="240" w:lineRule="auto"/>
        <w:rPr>
          <w:rFonts w:ascii="Arial" w:hAnsi="Arial" w:cs="Arial"/>
          <w:b/>
        </w:rPr>
      </w:pPr>
    </w:p>
    <w:p w14:paraId="16C13B5D" w14:textId="77777777" w:rsidR="00143321" w:rsidRDefault="00143321" w:rsidP="001433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PhD in Science, Engineering &amp; Technology - </w:t>
      </w:r>
    </w:p>
    <w:p w14:paraId="0E0F11D1" w14:textId="77777777" w:rsidR="00143321" w:rsidRPr="00933CD3" w:rsidRDefault="00143321" w:rsidP="00143321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Examiner’s Joint Recommendation Form </w:t>
      </w:r>
      <w:r>
        <w:rPr>
          <w:rFonts w:ascii="Arial" w:hAnsi="Arial" w:cs="Arial"/>
          <w:i/>
          <w:sz w:val="20"/>
        </w:rPr>
        <w:t>(</w:t>
      </w:r>
      <w:r w:rsidRPr="00933CD3">
        <w:rPr>
          <w:rFonts w:ascii="Arial" w:hAnsi="Arial" w:cs="Arial"/>
          <w:i/>
          <w:sz w:val="20"/>
        </w:rPr>
        <w:t>Strictly Confidential</w:t>
      </w:r>
      <w:r>
        <w:rPr>
          <w:rFonts w:ascii="Arial" w:hAnsi="Arial" w:cs="Arial"/>
          <w:i/>
          <w:sz w:val="20"/>
        </w:rPr>
        <w:t>)</w:t>
      </w:r>
    </w:p>
    <w:p w14:paraId="732B26C9" w14:textId="77777777" w:rsidR="00143321" w:rsidRPr="00050879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p w14:paraId="597BDF22" w14:textId="77777777" w:rsidR="00143321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p w14:paraId="002C0DC5" w14:textId="77777777" w:rsidR="00143321" w:rsidRDefault="00143321" w:rsidP="001433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Examiners are required, where possible, to complete a joint report on this form on the oral examination, the result of the examination </w:t>
      </w:r>
      <w:proofErr w:type="gramStart"/>
      <w:r>
        <w:rPr>
          <w:rFonts w:ascii="Arial" w:hAnsi="Arial" w:cs="Arial"/>
          <w:sz w:val="20"/>
        </w:rPr>
        <w:t>as a whole and</w:t>
      </w:r>
      <w:proofErr w:type="gramEnd"/>
      <w:r>
        <w:rPr>
          <w:rFonts w:ascii="Arial" w:hAnsi="Arial" w:cs="Arial"/>
          <w:sz w:val="20"/>
        </w:rPr>
        <w:t xml:space="preserve"> the recommendation to the University. If an agreed report cannot be submitted, this should be stated on the form along with an indication of the difficulty.</w:t>
      </w:r>
    </w:p>
    <w:p w14:paraId="3519000E" w14:textId="77777777" w:rsidR="00143321" w:rsidRPr="00B05C92" w:rsidRDefault="00143321" w:rsidP="001433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B23E97D" w14:textId="77777777" w:rsidR="00143321" w:rsidRDefault="00143321" w:rsidP="001433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forms should be submitted by the Thesis Committee Chair to the Director of PhD Studies </w:t>
      </w:r>
      <w:r w:rsidRPr="00B92A4A">
        <w:rPr>
          <w:rFonts w:ascii="Arial" w:hAnsi="Arial" w:cs="Arial"/>
          <w:sz w:val="20"/>
        </w:rPr>
        <w:t xml:space="preserve">together with the </w:t>
      </w:r>
      <w:r>
        <w:rPr>
          <w:rFonts w:ascii="Arial" w:hAnsi="Arial" w:cs="Arial"/>
          <w:sz w:val="20"/>
        </w:rPr>
        <w:t xml:space="preserve">signed and dated </w:t>
      </w:r>
      <w:r w:rsidRPr="00B92A4A">
        <w:rPr>
          <w:rFonts w:ascii="Arial" w:hAnsi="Arial" w:cs="Arial"/>
          <w:sz w:val="20"/>
        </w:rPr>
        <w:t>independent Examiners’ Reports as soon as possible either after the oral examination takes place or after the thesis has been examined.</w:t>
      </w:r>
    </w:p>
    <w:p w14:paraId="4BC11E73" w14:textId="77777777" w:rsidR="00143321" w:rsidRPr="00050879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p w14:paraId="4ABA0AE7" w14:textId="77777777" w:rsidR="00143321" w:rsidRPr="00566705" w:rsidRDefault="00143321" w:rsidP="00143321">
      <w:pPr>
        <w:pBdr>
          <w:top w:val="single" w:sz="4" w:space="1" w:color="auto"/>
        </w:pBdr>
        <w:spacing w:after="0" w:line="240" w:lineRule="auto"/>
        <w:ind w:left="270" w:hanging="270"/>
        <w:rPr>
          <w:rFonts w:ascii="Arial" w:hAnsi="Arial" w:cs="Arial"/>
          <w:sz w:val="16"/>
          <w:szCs w:val="16"/>
        </w:rPr>
      </w:pPr>
    </w:p>
    <w:p w14:paraId="5E4113B0" w14:textId="77777777" w:rsidR="00143321" w:rsidRDefault="00143321" w:rsidP="00143321">
      <w:pPr>
        <w:pBdr>
          <w:top w:val="single" w:sz="4" w:space="1" w:color="auto"/>
        </w:pBdr>
        <w:spacing w:after="0" w:line="240" w:lineRule="auto"/>
        <w:ind w:left="270" w:hanging="270"/>
        <w:rPr>
          <w:rFonts w:ascii="Arial" w:hAnsi="Arial" w:cs="Arial"/>
          <w:b/>
          <w:sz w:val="20"/>
          <w:u w:val="single"/>
        </w:rPr>
      </w:pPr>
      <w:r w:rsidRPr="002640BD">
        <w:rPr>
          <w:rFonts w:ascii="Arial" w:hAnsi="Arial" w:cs="Arial"/>
          <w:b/>
          <w:sz w:val="20"/>
          <w:u w:val="single"/>
        </w:rPr>
        <w:t>Candidate</w:t>
      </w:r>
    </w:p>
    <w:p w14:paraId="019D23A1" w14:textId="77777777" w:rsidR="00143321" w:rsidRPr="00AC7B3A" w:rsidRDefault="00143321" w:rsidP="00143321">
      <w:pPr>
        <w:pBdr>
          <w:top w:val="single" w:sz="4" w:space="1" w:color="auto"/>
        </w:pBdr>
        <w:spacing w:after="0" w:line="240" w:lineRule="auto"/>
        <w:ind w:left="270" w:hanging="27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4389"/>
        <w:gridCol w:w="1653"/>
        <w:gridCol w:w="1938"/>
      </w:tblGrid>
      <w:tr w:rsidR="00143321" w:rsidRPr="00DD7E21" w14:paraId="65AA5D50" w14:textId="77777777" w:rsidTr="00277360">
        <w:tc>
          <w:tcPr>
            <w:tcW w:w="2195" w:type="dxa"/>
            <w:tcBorders>
              <w:bottom w:val="single" w:sz="4" w:space="0" w:color="auto"/>
            </w:tcBorders>
          </w:tcPr>
          <w:p w14:paraId="046C7F0E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D7E21">
              <w:rPr>
                <w:rFonts w:ascii="Arial" w:hAnsi="Arial" w:cs="Arial"/>
                <w:sz w:val="20"/>
              </w:rPr>
              <w:t xml:space="preserve">Name </w:t>
            </w:r>
            <w:r w:rsidRPr="00DD7E21">
              <w:rPr>
                <w:rFonts w:ascii="Arial" w:hAnsi="Arial" w:cs="Arial"/>
                <w:i/>
                <w:sz w:val="20"/>
              </w:rPr>
              <w:t>(in capitals):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5152EBF7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75334AB0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D7E21">
              <w:rPr>
                <w:rFonts w:ascii="Arial" w:hAnsi="Arial" w:cs="Arial"/>
                <w:sz w:val="20"/>
              </w:rPr>
              <w:t>School/Institute: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4BC5285D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43321" w:rsidRPr="00DD7E21" w14:paraId="490BCB89" w14:textId="77777777" w:rsidTr="00277360">
        <w:tc>
          <w:tcPr>
            <w:tcW w:w="2195" w:type="dxa"/>
          </w:tcPr>
          <w:p w14:paraId="53CAA49F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Submission:</w:t>
            </w:r>
          </w:p>
        </w:tc>
        <w:tc>
          <w:tcPr>
            <w:tcW w:w="4389" w:type="dxa"/>
            <w:shd w:val="clear" w:color="auto" w:fill="auto"/>
          </w:tcPr>
          <w:p w14:paraId="201A4A72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shd w:val="clear" w:color="auto" w:fill="auto"/>
          </w:tcPr>
          <w:p w14:paraId="2BA6B35C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Degree Sought:</w:t>
            </w:r>
          </w:p>
        </w:tc>
        <w:tc>
          <w:tcPr>
            <w:tcW w:w="1938" w:type="dxa"/>
            <w:shd w:val="clear" w:color="auto" w:fill="auto"/>
          </w:tcPr>
          <w:p w14:paraId="353B8FE3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43321" w:rsidRPr="00DD7E21" w14:paraId="2C432283" w14:textId="77777777" w:rsidTr="00277360">
        <w:tc>
          <w:tcPr>
            <w:tcW w:w="2195" w:type="dxa"/>
            <w:tcBorders>
              <w:bottom w:val="single" w:sz="4" w:space="0" w:color="auto"/>
            </w:tcBorders>
          </w:tcPr>
          <w:p w14:paraId="648C18F7" w14:textId="77777777" w:rsidR="001433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Thesis:</w:t>
            </w:r>
          </w:p>
        </w:tc>
        <w:tc>
          <w:tcPr>
            <w:tcW w:w="7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A69F88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68FCA0B" w14:textId="77777777" w:rsidR="00143321" w:rsidRPr="00AC7B3A" w:rsidRDefault="00143321" w:rsidP="00143321">
      <w:pPr>
        <w:spacing w:after="0" w:line="240" w:lineRule="auto"/>
        <w:ind w:left="270" w:hanging="270"/>
        <w:rPr>
          <w:rFonts w:ascii="Arial" w:hAnsi="Arial" w:cs="Arial"/>
          <w:sz w:val="16"/>
          <w:szCs w:val="16"/>
        </w:rPr>
      </w:pPr>
    </w:p>
    <w:p w14:paraId="7546C24A" w14:textId="77777777" w:rsidR="00143321" w:rsidRPr="00AC7B3A" w:rsidRDefault="00143321" w:rsidP="00143321">
      <w:pPr>
        <w:pStyle w:val="Heading6"/>
        <w:pBdr>
          <w:top w:val="single" w:sz="4" w:space="1" w:color="auto"/>
        </w:pBdr>
        <w:spacing w:before="0" w:line="240" w:lineRule="auto"/>
        <w:rPr>
          <w:rFonts w:ascii="Arial" w:hAnsi="Arial" w:cs="Arial"/>
          <w:sz w:val="16"/>
          <w:szCs w:val="16"/>
        </w:rPr>
      </w:pPr>
    </w:p>
    <w:p w14:paraId="369876DC" w14:textId="77777777" w:rsidR="00143321" w:rsidRPr="00E755C4" w:rsidRDefault="00143321" w:rsidP="00143321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E755C4">
        <w:rPr>
          <w:rFonts w:ascii="Arial" w:hAnsi="Arial" w:cs="Arial"/>
          <w:sz w:val="20"/>
          <w:u w:val="single"/>
        </w:rPr>
        <w:t>Examiners</w:t>
      </w:r>
      <w:r>
        <w:rPr>
          <w:rFonts w:ascii="Arial" w:hAnsi="Arial" w:cs="Arial"/>
          <w:sz w:val="20"/>
          <w:u w:val="single"/>
        </w:rPr>
        <w:t xml:space="preserve"> (complete names and affiliations)</w:t>
      </w:r>
    </w:p>
    <w:p w14:paraId="1214B802" w14:textId="77777777" w:rsidR="00143321" w:rsidRDefault="00143321" w:rsidP="00143321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FE3CF49" w14:textId="77777777" w:rsidR="00143321" w:rsidRDefault="00143321" w:rsidP="0014332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503"/>
        <w:gridCol w:w="513"/>
        <w:gridCol w:w="4617"/>
      </w:tblGrid>
      <w:tr w:rsidR="00143321" w:rsidRPr="00DD7E21" w14:paraId="55E03347" w14:textId="77777777" w:rsidTr="00277360">
        <w:tc>
          <w:tcPr>
            <w:tcW w:w="542" w:type="dxa"/>
            <w:tcBorders>
              <w:bottom w:val="single" w:sz="4" w:space="0" w:color="auto"/>
            </w:tcBorders>
          </w:tcPr>
          <w:p w14:paraId="219403F4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466878B7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14:paraId="30EBCC7D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4617" w:type="dxa"/>
            <w:tcBorders>
              <w:bottom w:val="single" w:sz="4" w:space="0" w:color="auto"/>
            </w:tcBorders>
            <w:shd w:val="clear" w:color="auto" w:fill="auto"/>
          </w:tcPr>
          <w:p w14:paraId="6110A03D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43321" w:rsidRPr="00DD7E21" w14:paraId="2951F483" w14:textId="77777777" w:rsidTr="00277360">
        <w:tc>
          <w:tcPr>
            <w:tcW w:w="542" w:type="dxa"/>
          </w:tcPr>
          <w:p w14:paraId="151C12F2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14:paraId="710F93D2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CB2F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B97F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81E01FC" w14:textId="77777777" w:rsidR="00143321" w:rsidRPr="00AC7B3A" w:rsidRDefault="00143321" w:rsidP="0014332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423EFA76" w14:textId="77777777" w:rsidR="00143321" w:rsidRPr="004031EE" w:rsidRDefault="00143321" w:rsidP="0014332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51B5983" w14:textId="77777777" w:rsidR="00143321" w:rsidRPr="00280484" w:rsidRDefault="00143321" w:rsidP="00143321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280484">
        <w:rPr>
          <w:rFonts w:ascii="Arial" w:hAnsi="Arial" w:cs="Arial"/>
          <w:sz w:val="20"/>
          <w:u w:val="single"/>
        </w:rPr>
        <w:t>Supervisor(s)</w:t>
      </w:r>
      <w:r>
        <w:rPr>
          <w:rFonts w:ascii="Arial" w:hAnsi="Arial" w:cs="Arial"/>
          <w:sz w:val="20"/>
          <w:u w:val="single"/>
        </w:rPr>
        <w:t xml:space="preserve"> (complete names and affiliations)</w:t>
      </w:r>
    </w:p>
    <w:p w14:paraId="0545A580" w14:textId="77777777" w:rsidR="00143321" w:rsidRPr="00AC7B3A" w:rsidRDefault="00143321" w:rsidP="0014332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503"/>
        <w:gridCol w:w="513"/>
        <w:gridCol w:w="4617"/>
      </w:tblGrid>
      <w:tr w:rsidR="00143321" w:rsidRPr="00DD7E21" w14:paraId="0FEEF174" w14:textId="77777777" w:rsidTr="00277360">
        <w:tc>
          <w:tcPr>
            <w:tcW w:w="542" w:type="dxa"/>
          </w:tcPr>
          <w:p w14:paraId="5BEAC7BC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4503" w:type="dxa"/>
            <w:shd w:val="clear" w:color="auto" w:fill="auto"/>
          </w:tcPr>
          <w:p w14:paraId="58FD65E4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0C3AB991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4617" w:type="dxa"/>
            <w:shd w:val="clear" w:color="auto" w:fill="auto"/>
          </w:tcPr>
          <w:p w14:paraId="43EDAC11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43321" w:rsidRPr="00DD7E21" w14:paraId="707FF96F" w14:textId="77777777" w:rsidTr="00277360">
        <w:tc>
          <w:tcPr>
            <w:tcW w:w="542" w:type="dxa"/>
            <w:tcBorders>
              <w:bottom w:val="single" w:sz="4" w:space="0" w:color="auto"/>
            </w:tcBorders>
          </w:tcPr>
          <w:p w14:paraId="5CB1AA7B" w14:textId="77777777" w:rsidR="001433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26E62B7E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14:paraId="671F4F72" w14:textId="77777777" w:rsidR="001433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4617" w:type="dxa"/>
            <w:tcBorders>
              <w:bottom w:val="single" w:sz="4" w:space="0" w:color="auto"/>
            </w:tcBorders>
            <w:shd w:val="clear" w:color="auto" w:fill="auto"/>
          </w:tcPr>
          <w:p w14:paraId="3737BDFA" w14:textId="77777777" w:rsidR="00143321" w:rsidRPr="00DD7E21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890FA74" w14:textId="77777777" w:rsidR="00143321" w:rsidRPr="004031EE" w:rsidRDefault="00143321" w:rsidP="0014332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6CE519F7" w14:textId="77777777" w:rsidR="00143321" w:rsidRPr="00B05C92" w:rsidRDefault="00143321" w:rsidP="0014332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22133D" w14:textId="77777777" w:rsidR="00143321" w:rsidRDefault="00143321" w:rsidP="00143321">
      <w:pPr>
        <w:spacing w:after="0" w:line="240" w:lineRule="auto"/>
        <w:rPr>
          <w:rFonts w:ascii="Arial" w:hAnsi="Arial" w:cs="Arial"/>
          <w:sz w:val="20"/>
        </w:rPr>
      </w:pPr>
      <w:r w:rsidRPr="00E753A5">
        <w:rPr>
          <w:rFonts w:ascii="Arial" w:hAnsi="Arial" w:cs="Arial"/>
          <w:b/>
          <w:sz w:val="20"/>
          <w:u w:val="single"/>
        </w:rPr>
        <w:t>Oral Examination</w:t>
      </w:r>
    </w:p>
    <w:p w14:paraId="3248E467" w14:textId="77777777" w:rsidR="00143321" w:rsidRPr="00AC7B3A" w:rsidRDefault="00143321" w:rsidP="0014332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0"/>
        <w:gridCol w:w="4195"/>
        <w:gridCol w:w="1275"/>
      </w:tblGrid>
      <w:tr w:rsidR="00143321" w:rsidRPr="0054799F" w14:paraId="6CF388BE" w14:textId="77777777" w:rsidTr="00277360">
        <w:tc>
          <w:tcPr>
            <w:tcW w:w="4326" w:type="dxa"/>
          </w:tcPr>
          <w:p w14:paraId="316F03B5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  <w:u w:val="single"/>
              </w:rPr>
              <w:t>Report</w:t>
            </w:r>
          </w:p>
        </w:tc>
        <w:tc>
          <w:tcPr>
            <w:tcW w:w="4674" w:type="dxa"/>
          </w:tcPr>
          <w:p w14:paraId="0AEE0AC1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b/>
                <w:sz w:val="20"/>
              </w:rPr>
              <w:t xml:space="preserve">Date of Oral Exam: </w:t>
            </w:r>
          </w:p>
        </w:tc>
        <w:tc>
          <w:tcPr>
            <w:tcW w:w="1425" w:type="dxa"/>
            <w:tcBorders>
              <w:bottom w:val="dotted" w:sz="4" w:space="0" w:color="auto"/>
            </w:tcBorders>
          </w:tcPr>
          <w:p w14:paraId="691F32FA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5D1DEC1" w14:textId="77777777" w:rsidR="00143321" w:rsidRPr="00B05C92" w:rsidRDefault="00143321" w:rsidP="0014332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F5B6428" w14:textId="77777777" w:rsidR="00143321" w:rsidRDefault="00143321" w:rsidP="00143321">
      <w:pPr>
        <w:tabs>
          <w:tab w:val="left" w:pos="10374"/>
        </w:tabs>
        <w:spacing w:after="0" w:line="240" w:lineRule="auto"/>
        <w:ind w:right="1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Examiners are requested to report below on the oral examination of the candidate, p</w:t>
      </w:r>
      <w:r w:rsidRPr="008F257F">
        <w:rPr>
          <w:rFonts w:ascii="Arial" w:hAnsi="Arial" w:cs="Arial"/>
          <w:sz w:val="20"/>
        </w:rPr>
        <w:t xml:space="preserve">lease include conclusions reached by the Examiners </w:t>
      </w:r>
      <w:proofErr w:type="gramStart"/>
      <w:r w:rsidRPr="008F257F">
        <w:rPr>
          <w:rFonts w:ascii="Arial" w:hAnsi="Arial" w:cs="Arial"/>
          <w:sz w:val="20"/>
        </w:rPr>
        <w:t>as a result of</w:t>
      </w:r>
      <w:proofErr w:type="gramEnd"/>
      <w:r w:rsidRPr="008F257F">
        <w:rPr>
          <w:rFonts w:ascii="Arial" w:hAnsi="Arial" w:cs="Arial"/>
          <w:sz w:val="20"/>
        </w:rPr>
        <w:t xml:space="preserve"> the oral examination, particularly in any areas of concern identified in the independent reports.</w:t>
      </w:r>
    </w:p>
    <w:p w14:paraId="201E4EC4" w14:textId="77777777" w:rsidR="00143321" w:rsidRPr="008F257F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"/>
        <w:gridCol w:w="3161"/>
        <w:gridCol w:w="3274"/>
        <w:gridCol w:w="697"/>
        <w:gridCol w:w="411"/>
        <w:gridCol w:w="690"/>
        <w:gridCol w:w="541"/>
        <w:gridCol w:w="93"/>
      </w:tblGrid>
      <w:tr w:rsidR="00143321" w:rsidRPr="0054799F" w14:paraId="092B8809" w14:textId="77777777" w:rsidTr="00277360">
        <w:tc>
          <w:tcPr>
            <w:tcW w:w="497" w:type="dxa"/>
          </w:tcPr>
          <w:p w14:paraId="45C06EF9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14:paraId="026E2206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Are you satisfied that the thesis presented is the candidate’s own work?</w:t>
            </w:r>
            <w:r w:rsidRPr="0054799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24E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43321" w:rsidRPr="0054799F" w14:paraId="7C50AAA4" w14:textId="77777777" w:rsidTr="00277360">
        <w:tc>
          <w:tcPr>
            <w:tcW w:w="497" w:type="dxa"/>
          </w:tcPr>
          <w:p w14:paraId="660E88C0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350" w:type="dxa"/>
            <w:gridSpan w:val="7"/>
          </w:tcPr>
          <w:p w14:paraId="56A11287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321" w:rsidRPr="0054799F" w14:paraId="296FEEEB" w14:textId="77777777" w:rsidTr="00277360">
        <w:tc>
          <w:tcPr>
            <w:tcW w:w="497" w:type="dxa"/>
          </w:tcPr>
          <w:p w14:paraId="3DAF6178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14:paraId="0C3B173B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Did the candidate show a satisfactory knowledge and understanding of (a) Matters relating to the thesis? (b) Background studies to the subject of the thesis?</w:t>
            </w:r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5B8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A3D7208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24C5CBE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68EDBEE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19843DA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43321" w:rsidRPr="0054799F" w14:paraId="0FCD82E0" w14:textId="77777777" w:rsidTr="00277360">
        <w:tc>
          <w:tcPr>
            <w:tcW w:w="497" w:type="dxa"/>
          </w:tcPr>
          <w:p w14:paraId="462D765A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350" w:type="dxa"/>
            <w:gridSpan w:val="7"/>
          </w:tcPr>
          <w:p w14:paraId="59223163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321" w:rsidRPr="0054799F" w14:paraId="3791035B" w14:textId="77777777" w:rsidTr="00277360">
        <w:trPr>
          <w:gridAfter w:val="1"/>
          <w:wAfter w:w="100" w:type="dxa"/>
          <w:trHeight w:val="87"/>
        </w:trPr>
        <w:tc>
          <w:tcPr>
            <w:tcW w:w="497" w:type="dxa"/>
          </w:tcPr>
          <w:p w14:paraId="5A229208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841" w:type="dxa"/>
            <w:gridSpan w:val="2"/>
          </w:tcPr>
          <w:p w14:paraId="7B4921C2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Does the thesis demonstrate:</w:t>
            </w:r>
            <w:r w:rsidRPr="0054799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08" w:type="dxa"/>
          </w:tcPr>
          <w:p w14:paraId="3FA0FC0C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DF239D8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70A1D301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28CEC5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43321" w:rsidRPr="0054799F" w14:paraId="7C2D79E1" w14:textId="77777777" w:rsidTr="00277360">
        <w:trPr>
          <w:gridAfter w:val="1"/>
          <w:wAfter w:w="100" w:type="dxa"/>
        </w:trPr>
        <w:tc>
          <w:tcPr>
            <w:tcW w:w="497" w:type="dxa"/>
          </w:tcPr>
          <w:p w14:paraId="513A7ED8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41" w:type="dxa"/>
            <w:gridSpan w:val="2"/>
          </w:tcPr>
          <w:p w14:paraId="4C20F491" w14:textId="77777777" w:rsidR="00143321" w:rsidRDefault="00143321" w:rsidP="00277360">
            <w:pPr>
              <w:tabs>
                <w:tab w:val="left" w:pos="538"/>
                <w:tab w:val="left" w:pos="1254"/>
              </w:tabs>
              <w:spacing w:after="0" w:line="240" w:lineRule="auto"/>
              <w:rPr>
                <w:rFonts w:ascii="Arial" w:hAnsi="Arial" w:cs="Arial"/>
                <w:sz w:val="20"/>
                <w:shd w:val="clear" w:color="auto" w:fill="FFFF99"/>
              </w:rPr>
            </w:pPr>
            <w:r w:rsidRPr="0054799F">
              <w:rPr>
                <w:rFonts w:ascii="Arial" w:hAnsi="Arial" w:cs="Arial"/>
                <w:sz w:val="20"/>
              </w:rPr>
              <w:t>(a)</w:t>
            </w:r>
            <w:r w:rsidRPr="0054799F">
              <w:rPr>
                <w:rFonts w:ascii="Arial" w:hAnsi="Arial" w:cs="Arial"/>
                <w:sz w:val="20"/>
              </w:rPr>
              <w:tab/>
              <w:t>the discovery of new facts (</w:t>
            </w:r>
            <w:r>
              <w:rPr>
                <w:rFonts w:ascii="Arial" w:hAnsi="Arial" w:cs="Arial"/>
                <w:sz w:val="20"/>
              </w:rPr>
              <w:t>PhD)</w:t>
            </w:r>
            <w:r w:rsidRPr="0054799F">
              <w:rPr>
                <w:rFonts w:ascii="Arial" w:hAnsi="Arial" w:cs="Arial"/>
                <w:sz w:val="20"/>
              </w:rPr>
              <w:t>)?</w:t>
            </w:r>
            <w:r w:rsidRPr="0054799F">
              <w:rPr>
                <w:rFonts w:ascii="Arial" w:hAnsi="Arial" w:cs="Arial"/>
                <w:sz w:val="20"/>
                <w:shd w:val="clear" w:color="auto" w:fill="FFFF99"/>
              </w:rPr>
              <w:t xml:space="preserve">  </w:t>
            </w:r>
          </w:p>
          <w:p w14:paraId="27533F2F" w14:textId="77777777" w:rsidR="00143321" w:rsidRPr="0054799F" w:rsidRDefault="00143321" w:rsidP="00277360">
            <w:pPr>
              <w:tabs>
                <w:tab w:val="left" w:pos="538"/>
                <w:tab w:val="left" w:pos="1254"/>
              </w:tabs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And/or</w:t>
            </w:r>
            <w:r w:rsidRPr="0054799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FABC61E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0C9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948583A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6E4E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7A99AE1" w14:textId="77777777" w:rsidR="00143321" w:rsidRPr="002F0D7F" w:rsidRDefault="00143321" w:rsidP="00143321">
      <w:pPr>
        <w:tabs>
          <w:tab w:val="left" w:pos="1254"/>
        </w:tabs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"/>
        <w:gridCol w:w="6567"/>
        <w:gridCol w:w="732"/>
        <w:gridCol w:w="445"/>
        <w:gridCol w:w="674"/>
        <w:gridCol w:w="445"/>
      </w:tblGrid>
      <w:tr w:rsidR="00143321" w:rsidRPr="0054799F" w14:paraId="34261512" w14:textId="77777777" w:rsidTr="00277360">
        <w:tc>
          <w:tcPr>
            <w:tcW w:w="507" w:type="dxa"/>
          </w:tcPr>
          <w:p w14:paraId="40A7AA8A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bookmarkStart w:id="0" w:name="OLE_LINK1"/>
          </w:p>
        </w:tc>
        <w:tc>
          <w:tcPr>
            <w:tcW w:w="6840" w:type="dxa"/>
          </w:tcPr>
          <w:p w14:paraId="7B465342" w14:textId="77777777" w:rsidR="00143321" w:rsidRPr="0054799F" w:rsidRDefault="00143321" w:rsidP="00277360">
            <w:pPr>
              <w:tabs>
                <w:tab w:val="left" w:pos="538"/>
                <w:tab w:val="left" w:pos="1254"/>
              </w:tabs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(b)</w:t>
            </w:r>
            <w:r w:rsidRPr="0054799F">
              <w:rPr>
                <w:rFonts w:ascii="Arial" w:hAnsi="Arial" w:cs="Arial"/>
                <w:sz w:val="20"/>
              </w:rPr>
              <w:tab/>
              <w:t>exercise of critical powers?</w:t>
            </w:r>
            <w:r w:rsidRPr="0054799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53F51717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0F7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14:paraId="658ECE59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07AC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3403273C" w14:textId="77777777" w:rsidR="00143321" w:rsidRPr="002F0D7F" w:rsidRDefault="00143321" w:rsidP="00143321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"/>
        <w:gridCol w:w="6559"/>
        <w:gridCol w:w="732"/>
        <w:gridCol w:w="445"/>
        <w:gridCol w:w="674"/>
        <w:gridCol w:w="445"/>
      </w:tblGrid>
      <w:tr w:rsidR="00143321" w:rsidRPr="0054799F" w14:paraId="519B993D" w14:textId="77777777" w:rsidTr="00277360">
        <w:tc>
          <w:tcPr>
            <w:tcW w:w="507" w:type="dxa"/>
          </w:tcPr>
          <w:p w14:paraId="7804FE83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840" w:type="dxa"/>
            <w:shd w:val="clear" w:color="auto" w:fill="auto"/>
          </w:tcPr>
          <w:p w14:paraId="72A4DFFF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Does the thesis provide evidence of originality (PhD)?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3A3235F2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594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14:paraId="10160F3E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426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952A548" w14:textId="77777777" w:rsidR="00143321" w:rsidRPr="00AC7B3A" w:rsidRDefault="00143321" w:rsidP="00143321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"/>
        <w:gridCol w:w="6561"/>
        <w:gridCol w:w="732"/>
        <w:gridCol w:w="444"/>
        <w:gridCol w:w="673"/>
        <w:gridCol w:w="444"/>
      </w:tblGrid>
      <w:tr w:rsidR="00143321" w:rsidRPr="0054799F" w14:paraId="3409CD63" w14:textId="77777777" w:rsidTr="00277360">
        <w:tc>
          <w:tcPr>
            <w:tcW w:w="507" w:type="dxa"/>
          </w:tcPr>
          <w:p w14:paraId="529B991E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840" w:type="dxa"/>
          </w:tcPr>
          <w:p w14:paraId="364DE532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Is the abstract of the thesis submitted acceptable?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655E8C13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7BB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14:paraId="1E39D12E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916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71911DF" w14:textId="77777777" w:rsidR="00143321" w:rsidRPr="00BC4D67" w:rsidRDefault="00143321" w:rsidP="00143321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"/>
        <w:gridCol w:w="6561"/>
        <w:gridCol w:w="732"/>
        <w:gridCol w:w="444"/>
        <w:gridCol w:w="673"/>
        <w:gridCol w:w="444"/>
      </w:tblGrid>
      <w:tr w:rsidR="00143321" w:rsidRPr="0054799F" w14:paraId="0EDB65D7" w14:textId="77777777" w:rsidTr="00277360">
        <w:tc>
          <w:tcPr>
            <w:tcW w:w="507" w:type="dxa"/>
          </w:tcPr>
          <w:p w14:paraId="17CFA016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54799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840" w:type="dxa"/>
          </w:tcPr>
          <w:p w14:paraId="133D1A13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 xml:space="preserve">Is the </w:t>
            </w:r>
            <w:r>
              <w:rPr>
                <w:rFonts w:ascii="Arial" w:hAnsi="Arial" w:cs="Arial"/>
                <w:sz w:val="20"/>
              </w:rPr>
              <w:t>publication (or equivalent) deemed to be of international quality</w:t>
            </w:r>
            <w:r w:rsidRPr="0054799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2A1E1994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1F7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14:paraId="19660A59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B518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1DE8FFF" w14:textId="77777777" w:rsidR="00143321" w:rsidRPr="00BC4D67" w:rsidRDefault="00143321" w:rsidP="00143321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"/>
        <w:gridCol w:w="6562"/>
        <w:gridCol w:w="732"/>
        <w:gridCol w:w="444"/>
        <w:gridCol w:w="673"/>
        <w:gridCol w:w="444"/>
      </w:tblGrid>
      <w:tr w:rsidR="00143321" w:rsidRPr="0054799F" w14:paraId="5701EF70" w14:textId="77777777" w:rsidTr="00277360">
        <w:tc>
          <w:tcPr>
            <w:tcW w:w="507" w:type="dxa"/>
          </w:tcPr>
          <w:p w14:paraId="2246E788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54799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840" w:type="dxa"/>
          </w:tcPr>
          <w:p w14:paraId="152D013C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Has the candidate demonstrated their contribution within the publication?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7A951071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15A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14:paraId="229A6EBE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799F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8B9" w14:textId="77777777" w:rsidR="00143321" w:rsidRPr="0054799F" w:rsidRDefault="00143321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04B784E" w14:textId="77777777" w:rsidR="00143321" w:rsidRDefault="00143321" w:rsidP="0014332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A52E8ED" w14:textId="77777777" w:rsidR="00143321" w:rsidRPr="00566705" w:rsidRDefault="00143321" w:rsidP="00143321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09BECCD4" w14:textId="77777777" w:rsidR="00143321" w:rsidRPr="00E753A5" w:rsidRDefault="00143321" w:rsidP="00143321">
      <w:pPr>
        <w:spacing w:after="0" w:line="240" w:lineRule="auto"/>
        <w:rPr>
          <w:rFonts w:ascii="Arial" w:hAnsi="Arial" w:cs="Arial"/>
          <w:sz w:val="20"/>
        </w:rPr>
      </w:pPr>
      <w:proofErr w:type="gramStart"/>
      <w:r w:rsidRPr="00F47629">
        <w:rPr>
          <w:rFonts w:ascii="Arial" w:hAnsi="Arial" w:cs="Arial"/>
          <w:b/>
          <w:sz w:val="20"/>
          <w:u w:val="single"/>
        </w:rPr>
        <w:t>Report</w:t>
      </w:r>
      <w:r w:rsidRPr="00DD73E0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(</w:t>
      </w:r>
      <w:proofErr w:type="gramEnd"/>
      <w:r w:rsidRPr="00E753A5">
        <w:rPr>
          <w:rFonts w:ascii="Arial" w:hAnsi="Arial" w:cs="Arial"/>
          <w:sz w:val="20"/>
        </w:rPr>
        <w:t xml:space="preserve">A report in the region of </w:t>
      </w:r>
      <w:r>
        <w:rPr>
          <w:rFonts w:ascii="Arial" w:hAnsi="Arial" w:cs="Arial"/>
          <w:sz w:val="20"/>
        </w:rPr>
        <w:t>250 words should suffice)</w:t>
      </w:r>
    </w:p>
    <w:p w14:paraId="77C4A51F" w14:textId="77777777" w:rsidR="00143321" w:rsidRPr="00E753A5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p w14:paraId="4DFF9ABC" w14:textId="77777777" w:rsidR="00143321" w:rsidRPr="00266554" w:rsidRDefault="00143321" w:rsidP="00143321">
      <w:pPr>
        <w:tabs>
          <w:tab w:val="left" w:pos="171"/>
        </w:tabs>
        <w:spacing w:after="0" w:line="240" w:lineRule="auto"/>
        <w:ind w:left="171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C2BE5" wp14:editId="6E3CEE38">
                <wp:simplePos x="0" y="0"/>
                <wp:positionH relativeFrom="column">
                  <wp:posOffset>36195</wp:posOffset>
                </wp:positionH>
                <wp:positionV relativeFrom="paragraph">
                  <wp:posOffset>-3175</wp:posOffset>
                </wp:positionV>
                <wp:extent cx="6623685" cy="282575"/>
                <wp:effectExtent l="7620" t="6350" r="762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6FC73" id="Rectangle 4" o:spid="_x0000_s1026" style="position:absolute;margin-left:2.85pt;margin-top:-.25pt;width:521.55pt;height: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"/>
            </w:pict>
          </mc:Fallback>
        </mc:AlternateContent>
      </w:r>
      <w:r w:rsidRPr="00B15654">
        <w:rPr>
          <w:rFonts w:ascii="Arial" w:hAnsi="Arial" w:cs="Arial"/>
          <w:b/>
          <w:i/>
          <w:sz w:val="18"/>
          <w:szCs w:val="18"/>
        </w:rPr>
        <w:t xml:space="preserve">When completing reports, examiners </w:t>
      </w:r>
      <w:r>
        <w:rPr>
          <w:rFonts w:ascii="Arial" w:hAnsi="Arial" w:cs="Arial"/>
          <w:b/>
          <w:i/>
          <w:sz w:val="18"/>
          <w:szCs w:val="18"/>
        </w:rPr>
        <w:t>should</w:t>
      </w:r>
      <w:r w:rsidRPr="00B15654">
        <w:rPr>
          <w:rFonts w:ascii="Arial" w:hAnsi="Arial" w:cs="Arial"/>
          <w:b/>
          <w:i/>
          <w:sz w:val="18"/>
          <w:szCs w:val="18"/>
        </w:rPr>
        <w:t xml:space="preserve"> consider that University Regulations allow students access to their examiners reports </w:t>
      </w:r>
      <w:r>
        <w:rPr>
          <w:rFonts w:ascii="Arial" w:hAnsi="Arial" w:cs="Arial"/>
          <w:b/>
          <w:i/>
          <w:sz w:val="18"/>
          <w:szCs w:val="18"/>
        </w:rPr>
        <w:t>in the event of</w:t>
      </w:r>
      <w:r w:rsidRPr="00B15654">
        <w:rPr>
          <w:rFonts w:ascii="Arial" w:hAnsi="Arial" w:cs="Arial"/>
          <w:b/>
          <w:i/>
          <w:sz w:val="18"/>
          <w:szCs w:val="18"/>
        </w:rPr>
        <w:t xml:space="preserve"> lodging an appeal against </w:t>
      </w:r>
      <w:r>
        <w:rPr>
          <w:rFonts w:ascii="Arial" w:hAnsi="Arial" w:cs="Arial"/>
          <w:b/>
          <w:i/>
          <w:sz w:val="18"/>
          <w:szCs w:val="18"/>
        </w:rPr>
        <w:t xml:space="preserve">examiners </w:t>
      </w:r>
      <w:r w:rsidRPr="00B15654">
        <w:rPr>
          <w:rFonts w:ascii="Arial" w:hAnsi="Arial" w:cs="Arial"/>
          <w:b/>
          <w:i/>
          <w:sz w:val="18"/>
          <w:szCs w:val="18"/>
        </w:rPr>
        <w:t>decisions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61DFFD87" w14:textId="77777777" w:rsidR="00143321" w:rsidRPr="00266554" w:rsidRDefault="00143321" w:rsidP="00143321">
      <w:pPr>
        <w:tabs>
          <w:tab w:val="left" w:pos="171"/>
        </w:tabs>
        <w:spacing w:after="0" w:line="240" w:lineRule="auto"/>
        <w:ind w:left="171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.</w:t>
      </w:r>
    </w:p>
    <w:p w14:paraId="4FB7FAE2" w14:textId="234D093D" w:rsidR="00143321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p w14:paraId="60208AD7" w14:textId="77777777" w:rsidR="00143321" w:rsidRPr="00E753A5" w:rsidRDefault="00143321" w:rsidP="00143321">
      <w:pPr>
        <w:spacing w:after="0" w:line="240" w:lineRule="auto"/>
        <w:rPr>
          <w:rFonts w:ascii="Arial" w:hAnsi="Arial" w:cs="Arial"/>
          <w:sz w:val="20"/>
        </w:rPr>
      </w:pPr>
      <w:bookmarkStart w:id="1" w:name="_GoBack"/>
      <w:bookmarkEnd w:id="1"/>
    </w:p>
    <w:p w14:paraId="508EFBE1" w14:textId="77777777" w:rsidR="00143321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p w14:paraId="1861C7FF" w14:textId="77777777" w:rsidR="00143321" w:rsidRPr="00E753A5" w:rsidRDefault="00143321" w:rsidP="00143321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E753A5">
        <w:rPr>
          <w:rFonts w:ascii="Arial" w:hAnsi="Arial" w:cs="Arial"/>
          <w:b/>
          <w:sz w:val="20"/>
          <w:u w:val="single"/>
        </w:rPr>
        <w:t>Recommendation</w:t>
      </w:r>
    </w:p>
    <w:p w14:paraId="7A4252A2" w14:textId="77777777" w:rsidR="00143321" w:rsidRPr="00E753A5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311" w:type="dxa"/>
        <w:tblLayout w:type="fixed"/>
        <w:tblLook w:val="01E0" w:firstRow="1" w:lastRow="1" w:firstColumn="1" w:lastColumn="1" w:noHBand="0" w:noVBand="0"/>
      </w:tblPr>
      <w:tblGrid>
        <w:gridCol w:w="564"/>
        <w:gridCol w:w="9462"/>
        <w:gridCol w:w="285"/>
      </w:tblGrid>
      <w:tr w:rsidR="00143321" w:rsidRPr="0054799F" w14:paraId="1F08A291" w14:textId="77777777" w:rsidTr="00277360">
        <w:tc>
          <w:tcPr>
            <w:tcW w:w="10311" w:type="dxa"/>
            <w:gridSpan w:val="3"/>
          </w:tcPr>
          <w:p w14:paraId="5D68F840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4799F">
              <w:rPr>
                <w:rFonts w:ascii="Arial" w:hAnsi="Arial" w:cs="Arial"/>
                <w:b/>
                <w:sz w:val="18"/>
                <w:szCs w:val="18"/>
              </w:rPr>
              <w:t>Joint Examiners’ Recommendation (please tick one of the following options)</w:t>
            </w:r>
          </w:p>
        </w:tc>
      </w:tr>
      <w:tr w:rsidR="00143321" w:rsidRPr="0054799F" w14:paraId="316BCDC2" w14:textId="77777777" w:rsidTr="00277360">
        <w:tc>
          <w:tcPr>
            <w:tcW w:w="10311" w:type="dxa"/>
            <w:gridSpan w:val="3"/>
          </w:tcPr>
          <w:p w14:paraId="29515D0F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278D5002" w14:textId="77777777" w:rsidTr="00277360">
        <w:tc>
          <w:tcPr>
            <w:tcW w:w="564" w:type="dxa"/>
          </w:tcPr>
          <w:p w14:paraId="0FC165FE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9462" w:type="dxa"/>
          </w:tcPr>
          <w:p w14:paraId="097284F0" w14:textId="77777777" w:rsidR="00143321" w:rsidRPr="0054799F" w:rsidRDefault="00143321" w:rsidP="00277360">
            <w:pPr>
              <w:tabs>
                <w:tab w:val="left" w:pos="6"/>
                <w:tab w:val="left" w:pos="1254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ab/>
              <w:t>Award degree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9F7E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1821704F" w14:textId="77777777" w:rsidTr="00277360">
        <w:tc>
          <w:tcPr>
            <w:tcW w:w="564" w:type="dxa"/>
          </w:tcPr>
          <w:p w14:paraId="73432F25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2" w:type="dxa"/>
          </w:tcPr>
          <w:p w14:paraId="73749726" w14:textId="77777777" w:rsidR="00143321" w:rsidRPr="0054799F" w:rsidRDefault="00143321" w:rsidP="00277360">
            <w:pPr>
              <w:tabs>
                <w:tab w:val="left" w:pos="6"/>
                <w:tab w:val="left" w:pos="1254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5AD77E9F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55C1A130" w14:textId="77777777" w:rsidTr="00277360">
        <w:tc>
          <w:tcPr>
            <w:tcW w:w="564" w:type="dxa"/>
          </w:tcPr>
          <w:p w14:paraId="55DE324E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9462" w:type="dxa"/>
          </w:tcPr>
          <w:p w14:paraId="483CCF99" w14:textId="77777777" w:rsidR="00143321" w:rsidRPr="0054799F" w:rsidRDefault="00143321" w:rsidP="00277360">
            <w:pPr>
              <w:tabs>
                <w:tab w:val="left" w:pos="6"/>
                <w:tab w:val="left" w:pos="1254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ab/>
              <w:t xml:space="preserve">Award degree following satisfactory completion of minor changes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4AF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7B30F78E" w14:textId="77777777" w:rsidTr="00277360">
        <w:tc>
          <w:tcPr>
            <w:tcW w:w="564" w:type="dxa"/>
          </w:tcPr>
          <w:p w14:paraId="005192B2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2" w:type="dxa"/>
          </w:tcPr>
          <w:p w14:paraId="54756B7D" w14:textId="77777777" w:rsidR="00143321" w:rsidRPr="0054799F" w:rsidRDefault="00143321" w:rsidP="00277360">
            <w:pPr>
              <w:tabs>
                <w:tab w:val="left" w:pos="538"/>
                <w:tab w:val="left" w:pos="1254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37A9766D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22DF832C" w14:textId="77777777" w:rsidTr="00277360">
        <w:tc>
          <w:tcPr>
            <w:tcW w:w="564" w:type="dxa"/>
          </w:tcPr>
          <w:p w14:paraId="2095F920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>(c)</w:t>
            </w:r>
          </w:p>
        </w:tc>
        <w:tc>
          <w:tcPr>
            <w:tcW w:w="9462" w:type="dxa"/>
          </w:tcPr>
          <w:p w14:paraId="348301E3" w14:textId="77777777" w:rsidR="00143321" w:rsidRPr="0054799F" w:rsidRDefault="00143321" w:rsidP="00277360">
            <w:pPr>
              <w:tabs>
                <w:tab w:val="left" w:pos="538"/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>Award degree following satisfactory completion of significant changes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353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3360FB27" w14:textId="77777777" w:rsidTr="00277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3B7F56A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14:paraId="734ED9D1" w14:textId="77777777" w:rsidR="00143321" w:rsidRPr="0054799F" w:rsidRDefault="00143321" w:rsidP="00277360">
            <w:pPr>
              <w:tabs>
                <w:tab w:val="left" w:pos="538"/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71FF0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356D2AE8" w14:textId="77777777" w:rsidTr="00277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A8FCD27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>(d)</w:t>
            </w:r>
          </w:p>
        </w:tc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14:paraId="69BE1DAB" w14:textId="77777777" w:rsidR="00143321" w:rsidRPr="0054799F" w:rsidRDefault="00143321" w:rsidP="00277360">
            <w:pPr>
              <w:tabs>
                <w:tab w:val="left" w:pos="538"/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>Re-submit after further work for consideration without further oral assessment: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146B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5DF33FF2" w14:textId="77777777" w:rsidTr="00277360">
        <w:tc>
          <w:tcPr>
            <w:tcW w:w="564" w:type="dxa"/>
          </w:tcPr>
          <w:p w14:paraId="3813DE8C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2" w:type="dxa"/>
          </w:tcPr>
          <w:p w14:paraId="6D4D79A6" w14:textId="77777777" w:rsidR="00143321" w:rsidRPr="0054799F" w:rsidRDefault="00143321" w:rsidP="00277360">
            <w:pPr>
              <w:tabs>
                <w:tab w:val="left" w:pos="6"/>
                <w:tab w:val="left" w:pos="1254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5040B882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73F1F190" w14:textId="77777777" w:rsidTr="00277360">
        <w:tc>
          <w:tcPr>
            <w:tcW w:w="564" w:type="dxa"/>
          </w:tcPr>
          <w:p w14:paraId="57E91642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>(e)</w:t>
            </w:r>
          </w:p>
        </w:tc>
        <w:tc>
          <w:tcPr>
            <w:tcW w:w="9462" w:type="dxa"/>
          </w:tcPr>
          <w:p w14:paraId="2407B8AC" w14:textId="77777777" w:rsidR="00143321" w:rsidRPr="0054799F" w:rsidRDefault="00143321" w:rsidP="00277360">
            <w:pPr>
              <w:tabs>
                <w:tab w:val="left" w:pos="6"/>
                <w:tab w:val="left" w:pos="1254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ab/>
              <w:t xml:space="preserve"> Re-submit for further oral examination for consideration: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807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43E87CF3" w14:textId="77777777" w:rsidTr="00277360">
        <w:tc>
          <w:tcPr>
            <w:tcW w:w="564" w:type="dxa"/>
          </w:tcPr>
          <w:p w14:paraId="23CD062B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2" w:type="dxa"/>
          </w:tcPr>
          <w:p w14:paraId="0B7265FB" w14:textId="77777777" w:rsidR="00143321" w:rsidRPr="0054799F" w:rsidRDefault="00143321" w:rsidP="00277360">
            <w:pPr>
              <w:tabs>
                <w:tab w:val="left" w:pos="6"/>
                <w:tab w:val="left" w:pos="1254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3EBF172A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6DEB9C9C" w14:textId="77777777" w:rsidTr="00277360">
        <w:tc>
          <w:tcPr>
            <w:tcW w:w="564" w:type="dxa"/>
          </w:tcPr>
          <w:p w14:paraId="490E562F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>(f)</w:t>
            </w:r>
          </w:p>
        </w:tc>
        <w:tc>
          <w:tcPr>
            <w:tcW w:w="9462" w:type="dxa"/>
          </w:tcPr>
          <w:p w14:paraId="460D3618" w14:textId="77777777" w:rsidR="00143321" w:rsidRPr="0054799F" w:rsidRDefault="00143321" w:rsidP="00277360">
            <w:pPr>
              <w:tabs>
                <w:tab w:val="left" w:pos="6"/>
                <w:tab w:val="left" w:pos="1254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ab/>
              <w:t xml:space="preserve"> Do not award degree: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B94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7D315432" w14:textId="77777777" w:rsidTr="00277360">
        <w:tc>
          <w:tcPr>
            <w:tcW w:w="10311" w:type="dxa"/>
            <w:gridSpan w:val="3"/>
          </w:tcPr>
          <w:p w14:paraId="02E3EE15" w14:textId="77777777" w:rsidR="00143321" w:rsidRPr="0054799F" w:rsidRDefault="00143321" w:rsidP="00277360">
            <w:pPr>
              <w:tabs>
                <w:tab w:val="left" w:pos="627"/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7807B0" w14:textId="77777777" w:rsidR="00143321" w:rsidRPr="00C70FE3" w:rsidRDefault="00143321" w:rsidP="00143321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54"/>
        <w:gridCol w:w="1601"/>
      </w:tblGrid>
      <w:tr w:rsidR="00143321" w:rsidRPr="0054799F" w14:paraId="4C6E4917" w14:textId="77777777" w:rsidTr="00277360">
        <w:tc>
          <w:tcPr>
            <w:tcW w:w="8544" w:type="dxa"/>
            <w:tcBorders>
              <w:right w:val="single" w:sz="4" w:space="0" w:color="auto"/>
            </w:tcBorders>
          </w:tcPr>
          <w:p w14:paraId="5FCBCFB7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>For cases (b) and (c) above, please state a date by which changes should be completed.</w:t>
            </w:r>
          </w:p>
          <w:p w14:paraId="28EC8516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i/>
                <w:sz w:val="16"/>
                <w:szCs w:val="16"/>
              </w:rPr>
              <w:t>(b) up to 3 months, (c) up to 6 months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C29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54799F" w14:paraId="42176D93" w14:textId="77777777" w:rsidTr="00277360">
        <w:tc>
          <w:tcPr>
            <w:tcW w:w="10311" w:type="dxa"/>
            <w:gridSpan w:val="2"/>
          </w:tcPr>
          <w:p w14:paraId="3DF6DA09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43321" w:rsidRPr="0054799F" w14:paraId="3D9B2F41" w14:textId="77777777" w:rsidTr="00277360">
        <w:tc>
          <w:tcPr>
            <w:tcW w:w="8544" w:type="dxa"/>
            <w:tcBorders>
              <w:right w:val="single" w:sz="4" w:space="0" w:color="auto"/>
            </w:tcBorders>
          </w:tcPr>
          <w:p w14:paraId="17D3863C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sz w:val="18"/>
                <w:szCs w:val="18"/>
              </w:rPr>
              <w:t xml:space="preserve">For cases (d) and (e) above, please indicate a suitable time-limit for revision/re-submission.  </w:t>
            </w:r>
          </w:p>
          <w:p w14:paraId="28D15981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i/>
                <w:sz w:val="16"/>
                <w:szCs w:val="16"/>
              </w:rPr>
              <w:t>up to 24 months for PhD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C10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70A85C" w14:textId="77777777" w:rsidR="00143321" w:rsidRPr="00C70FE3" w:rsidRDefault="00143321" w:rsidP="00143321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50"/>
        <w:gridCol w:w="1605"/>
      </w:tblGrid>
      <w:tr w:rsidR="00143321" w:rsidRPr="0054799F" w14:paraId="463F669F" w14:textId="77777777" w:rsidTr="00277360">
        <w:tc>
          <w:tcPr>
            <w:tcW w:w="8544" w:type="dxa"/>
            <w:tcBorders>
              <w:right w:val="single" w:sz="4" w:space="0" w:color="auto"/>
            </w:tcBorders>
          </w:tcPr>
          <w:p w14:paraId="4DF79070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799F">
              <w:rPr>
                <w:rFonts w:ascii="Arial" w:hAnsi="Arial" w:cs="Arial"/>
                <w:i/>
                <w:sz w:val="18"/>
                <w:szCs w:val="18"/>
              </w:rPr>
              <w:t>For cases (c), (d) and (e) above, please confirm that a summary of the areas of the thesis requiring attention is attached.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950" w14:textId="77777777" w:rsidR="00143321" w:rsidRPr="0054799F" w:rsidRDefault="00143321" w:rsidP="00277360">
            <w:pPr>
              <w:tabs>
                <w:tab w:val="left" w:pos="12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50C352" w14:textId="77777777" w:rsidR="00143321" w:rsidRDefault="00143321" w:rsidP="00143321">
      <w:pPr>
        <w:pBdr>
          <w:bottom w:val="single" w:sz="4" w:space="1" w:color="auto"/>
        </w:pBdr>
        <w:spacing w:after="0" w:line="240" w:lineRule="auto"/>
        <w:ind w:left="1080" w:hanging="1194"/>
        <w:jc w:val="both"/>
        <w:rPr>
          <w:rFonts w:ascii="Arial" w:hAnsi="Arial" w:cs="Arial"/>
          <w:sz w:val="16"/>
          <w:szCs w:val="16"/>
        </w:rPr>
      </w:pPr>
    </w:p>
    <w:p w14:paraId="7A61E74B" w14:textId="77777777" w:rsidR="00143321" w:rsidRPr="00210536" w:rsidRDefault="00143321" w:rsidP="00143321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14:paraId="42F37A7E" w14:textId="77777777" w:rsidR="00143321" w:rsidRPr="00E753A5" w:rsidRDefault="00143321" w:rsidP="00143321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Signatures</w:t>
      </w:r>
    </w:p>
    <w:p w14:paraId="11AF146F" w14:textId="77777777" w:rsidR="00143321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p w14:paraId="04AFA5F1" w14:textId="77777777" w:rsidR="00143321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2280"/>
        <w:gridCol w:w="1425"/>
        <w:gridCol w:w="2223"/>
        <w:gridCol w:w="741"/>
        <w:gridCol w:w="1368"/>
      </w:tblGrid>
      <w:tr w:rsidR="00143321" w:rsidRPr="00797A18" w14:paraId="28397BC4" w14:textId="77777777" w:rsidTr="00277360">
        <w:tc>
          <w:tcPr>
            <w:tcW w:w="2138" w:type="dxa"/>
          </w:tcPr>
          <w:p w14:paraId="617DCA31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External (1)</w:t>
            </w:r>
          </w:p>
        </w:tc>
        <w:tc>
          <w:tcPr>
            <w:tcW w:w="2280" w:type="dxa"/>
            <w:shd w:val="clear" w:color="auto" w:fill="auto"/>
          </w:tcPr>
          <w:p w14:paraId="31C2AA1F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14052575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2223" w:type="dxa"/>
            <w:shd w:val="clear" w:color="auto" w:fill="auto"/>
          </w:tcPr>
          <w:p w14:paraId="247AA3D7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14:paraId="0FEC3AA3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368" w:type="dxa"/>
            <w:shd w:val="clear" w:color="auto" w:fill="auto"/>
          </w:tcPr>
          <w:p w14:paraId="74923649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797A18" w14:paraId="2EDF9459" w14:textId="77777777" w:rsidTr="00277360">
        <w:tc>
          <w:tcPr>
            <w:tcW w:w="2138" w:type="dxa"/>
          </w:tcPr>
          <w:p w14:paraId="404DE1C0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External (2)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0F2">
              <w:rPr>
                <w:rFonts w:ascii="Arial" w:hAnsi="Arial" w:cs="Arial"/>
                <w:sz w:val="16"/>
                <w:szCs w:val="16"/>
              </w:rPr>
              <w:t>if applicable</w:t>
            </w:r>
          </w:p>
        </w:tc>
        <w:tc>
          <w:tcPr>
            <w:tcW w:w="2280" w:type="dxa"/>
            <w:shd w:val="clear" w:color="auto" w:fill="auto"/>
          </w:tcPr>
          <w:p w14:paraId="06DA4A89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7F6A1DB1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2223" w:type="dxa"/>
            <w:shd w:val="clear" w:color="auto" w:fill="auto"/>
          </w:tcPr>
          <w:p w14:paraId="25020AC9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14:paraId="5A6481AE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368" w:type="dxa"/>
            <w:shd w:val="clear" w:color="auto" w:fill="auto"/>
          </w:tcPr>
          <w:p w14:paraId="5CCFE70C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797A18" w14:paraId="4528326F" w14:textId="77777777" w:rsidTr="00277360">
        <w:tc>
          <w:tcPr>
            <w:tcW w:w="2138" w:type="dxa"/>
          </w:tcPr>
          <w:p w14:paraId="524ADDC4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Internal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2280" w:type="dxa"/>
            <w:shd w:val="clear" w:color="auto" w:fill="auto"/>
          </w:tcPr>
          <w:p w14:paraId="1D2A9454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0589121E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2223" w:type="dxa"/>
            <w:shd w:val="clear" w:color="auto" w:fill="auto"/>
          </w:tcPr>
          <w:p w14:paraId="7688B3D4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14:paraId="7567CF49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368" w:type="dxa"/>
            <w:shd w:val="clear" w:color="auto" w:fill="auto"/>
          </w:tcPr>
          <w:p w14:paraId="2A882CB7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797A18" w14:paraId="14BF782E" w14:textId="77777777" w:rsidTr="00277360">
        <w:tc>
          <w:tcPr>
            <w:tcW w:w="2138" w:type="dxa"/>
          </w:tcPr>
          <w:p w14:paraId="3223B0E1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Internal (2) </w:t>
            </w:r>
            <w:r w:rsidRPr="003A30F2">
              <w:rPr>
                <w:rFonts w:ascii="Arial" w:hAnsi="Arial" w:cs="Arial"/>
                <w:sz w:val="16"/>
                <w:szCs w:val="16"/>
              </w:rPr>
              <w:t>if applicable</w:t>
            </w:r>
          </w:p>
        </w:tc>
        <w:tc>
          <w:tcPr>
            <w:tcW w:w="2280" w:type="dxa"/>
            <w:shd w:val="clear" w:color="auto" w:fill="auto"/>
          </w:tcPr>
          <w:p w14:paraId="1E457870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6A2A2C37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2223" w:type="dxa"/>
            <w:shd w:val="clear" w:color="auto" w:fill="auto"/>
          </w:tcPr>
          <w:p w14:paraId="6EEF176A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14:paraId="65622AC0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368" w:type="dxa"/>
            <w:shd w:val="clear" w:color="auto" w:fill="auto"/>
          </w:tcPr>
          <w:p w14:paraId="020F01AA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321" w:rsidRPr="00797A18" w14:paraId="0C2F7A24" w14:textId="77777777" w:rsidTr="00277360">
        <w:tc>
          <w:tcPr>
            <w:tcW w:w="2138" w:type="dxa"/>
            <w:tcBorders>
              <w:bottom w:val="single" w:sz="4" w:space="0" w:color="auto"/>
            </w:tcBorders>
          </w:tcPr>
          <w:p w14:paraId="107230A4" w14:textId="77777777" w:rsidR="00143321" w:rsidRPr="002A0636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Chair 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7C0C957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14:paraId="09F8C635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</w:tcPr>
          <w:p w14:paraId="27D88A31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14:paraId="393A3059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7A18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5DA92B" w14:textId="77777777" w:rsidR="00143321" w:rsidRPr="00797A18" w:rsidRDefault="00143321" w:rsidP="00277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6D6E4E" w14:textId="77777777" w:rsidR="00143321" w:rsidRDefault="00143321" w:rsidP="00143321">
      <w:pPr>
        <w:spacing w:after="0" w:line="240" w:lineRule="auto"/>
        <w:rPr>
          <w:sz w:val="2"/>
          <w:szCs w:val="2"/>
        </w:rPr>
      </w:pPr>
    </w:p>
    <w:p w14:paraId="452D54CB" w14:textId="77777777" w:rsidR="00143321" w:rsidRDefault="00143321" w:rsidP="00143321">
      <w:pPr>
        <w:spacing w:after="0" w:line="240" w:lineRule="auto"/>
        <w:rPr>
          <w:sz w:val="2"/>
          <w:szCs w:val="2"/>
        </w:rPr>
      </w:pPr>
    </w:p>
    <w:p w14:paraId="771ABAE5" w14:textId="77777777" w:rsidR="00143321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p w14:paraId="5780EA83" w14:textId="77777777" w:rsidR="00143321" w:rsidRPr="003A30F2" w:rsidRDefault="00143321" w:rsidP="00143321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47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3383"/>
        <w:gridCol w:w="1563"/>
        <w:gridCol w:w="2918"/>
      </w:tblGrid>
      <w:tr w:rsidR="00143321" w:rsidRPr="003A30F2" w14:paraId="3F6AB388" w14:textId="77777777" w:rsidTr="00277360">
        <w:tc>
          <w:tcPr>
            <w:tcW w:w="5000" w:type="pct"/>
            <w:gridSpan w:val="4"/>
            <w:shd w:val="clear" w:color="auto" w:fill="DEDBC4"/>
          </w:tcPr>
          <w:p w14:paraId="07B17F3B" w14:textId="77777777" w:rsidR="00143321" w:rsidRPr="003A30F2" w:rsidRDefault="00143321" w:rsidP="0027736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A30F2">
              <w:rPr>
                <w:rFonts w:ascii="Arial" w:hAnsi="Arial" w:cs="Arial"/>
                <w:b/>
                <w:sz w:val="20"/>
              </w:rPr>
              <w:t>For Official Use Only</w:t>
            </w:r>
          </w:p>
        </w:tc>
      </w:tr>
      <w:tr w:rsidR="00143321" w:rsidRPr="003A30F2" w14:paraId="7E2C8B90" w14:textId="77777777" w:rsidTr="00277360">
        <w:tc>
          <w:tcPr>
            <w:tcW w:w="588" w:type="pct"/>
            <w:shd w:val="clear" w:color="auto" w:fill="DEDBC4"/>
            <w:vAlign w:val="center"/>
          </w:tcPr>
          <w:p w14:paraId="7B762B9D" w14:textId="77777777" w:rsidR="00143321" w:rsidRPr="003A30F2" w:rsidRDefault="00143321" w:rsidP="0027736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PhD </w:t>
            </w:r>
            <w:r w:rsidRPr="003A30F2">
              <w:rPr>
                <w:rFonts w:ascii="Arial" w:hAnsi="Arial" w:cs="Arial"/>
                <w:sz w:val="20"/>
              </w:rPr>
              <w:t>Director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7F74239D" w14:textId="77777777" w:rsidR="00143321" w:rsidRPr="003A30F2" w:rsidRDefault="00143321" w:rsidP="0027736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77" w:type="pct"/>
            <w:shd w:val="clear" w:color="auto" w:fill="DEDBC4"/>
            <w:vAlign w:val="center"/>
          </w:tcPr>
          <w:p w14:paraId="2587285C" w14:textId="77777777" w:rsidR="00143321" w:rsidRPr="003A30F2" w:rsidRDefault="00143321" w:rsidP="0027736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A30F2">
              <w:rPr>
                <w:rFonts w:ascii="Arial" w:hAnsi="Arial" w:cs="Arial"/>
                <w:sz w:val="20"/>
              </w:rPr>
              <w:t xml:space="preserve">Date </w:t>
            </w:r>
            <w:r w:rsidRPr="003A30F2">
              <w:rPr>
                <w:rFonts w:ascii="Arial" w:hAnsi="Arial" w:cs="Arial"/>
                <w:sz w:val="20"/>
                <w:shd w:val="clear" w:color="auto" w:fill="DEDBC4"/>
              </w:rPr>
              <w:t>Receive</w:t>
            </w:r>
            <w:r w:rsidRPr="003A30F2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637" w:type="pct"/>
            <w:shd w:val="clear" w:color="auto" w:fill="auto"/>
          </w:tcPr>
          <w:p w14:paraId="4D2421AB" w14:textId="77777777" w:rsidR="00143321" w:rsidRPr="003A30F2" w:rsidRDefault="00143321" w:rsidP="0027736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6CEC58E" w14:textId="77777777" w:rsidR="008D48C0" w:rsidRDefault="008D48C0"/>
    <w:sectPr w:rsidR="008D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21"/>
    <w:rsid w:val="00143321"/>
    <w:rsid w:val="006D18C8"/>
    <w:rsid w:val="006E4217"/>
    <w:rsid w:val="0086388D"/>
    <w:rsid w:val="008D48C0"/>
    <w:rsid w:val="00937E27"/>
    <w:rsid w:val="00B0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DBAC"/>
  <w15:chartTrackingRefBased/>
  <w15:docId w15:val="{DDD9A504-1775-44EF-80FC-334093F9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321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3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143321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Rojas-Solórzano</dc:creator>
  <cp:keywords/>
  <dc:description/>
  <cp:lastModifiedBy>Luis Rojas-Solórzano</cp:lastModifiedBy>
  <cp:revision>1</cp:revision>
  <dcterms:created xsi:type="dcterms:W3CDTF">2018-04-07T12:02:00Z</dcterms:created>
  <dcterms:modified xsi:type="dcterms:W3CDTF">2018-04-07T12:05:00Z</dcterms:modified>
</cp:coreProperties>
</file>